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A2" w:rsidRPr="007C5EA2" w:rsidRDefault="007C5EA2" w:rsidP="007C5EA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</w:pPr>
      <w:bookmarkStart w:id="0" w:name="_GoBack"/>
      <w:bookmarkEnd w:id="0"/>
    </w:p>
    <w:p w:rsidR="007C5EA2" w:rsidRPr="007C5EA2" w:rsidRDefault="007C5EA2" w:rsidP="007C5EA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</w:pPr>
    </w:p>
    <w:p w:rsidR="007C5EA2" w:rsidRPr="007C5EA2" w:rsidRDefault="007C5EA2" w:rsidP="007C5EA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</w:pPr>
    </w:p>
    <w:p w:rsidR="007C5EA2" w:rsidRPr="007C5EA2" w:rsidRDefault="007C5EA2" w:rsidP="007C5EA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</w:pPr>
      <w:r w:rsidRPr="007C5E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  <w:t>Sexual Violence, Misconduct</w:t>
      </w:r>
    </w:p>
    <w:p w:rsidR="007C5EA2" w:rsidRPr="007C5EA2" w:rsidRDefault="007C5EA2" w:rsidP="007C5EA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</w:pPr>
      <w:r w:rsidRPr="007C5E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  <w:t>Environmental Scan</w:t>
      </w:r>
    </w:p>
    <w:p w:rsidR="007C5EA2" w:rsidRPr="007C5EA2" w:rsidRDefault="007C5EA2" w:rsidP="007C5EA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</w:pPr>
      <w:r w:rsidRPr="007C5E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CA" w:eastAsia="en-CA"/>
        </w:rPr>
        <w:t>January 2020</w:t>
      </w:r>
    </w:p>
    <w:p w:rsidR="007C5EA2" w:rsidRPr="007C5EA2" w:rsidRDefault="007C5EA2" w:rsidP="007C5EA2">
      <w:pPr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p w:rsidR="007C5EA2" w:rsidRPr="007C5EA2" w:rsidRDefault="007C5EA2" w:rsidP="007C5EA2">
      <w:pPr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p w:rsidR="007C5EA2" w:rsidRPr="007C5EA2" w:rsidRDefault="007C5EA2" w:rsidP="007C5EA2">
      <w:pPr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p w:rsidR="007C5EA2" w:rsidRPr="007C5EA2" w:rsidRDefault="007C5EA2" w:rsidP="007C5EA2">
      <w:pPr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p w:rsidR="007C5EA2" w:rsidRPr="007C5EA2" w:rsidRDefault="007C5EA2" w:rsidP="007C5EA2">
      <w:pPr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p w:rsidR="007C5EA2" w:rsidRPr="007C5EA2" w:rsidRDefault="007C5EA2" w:rsidP="007C5EA2">
      <w:pPr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p w:rsidR="007C5EA2" w:rsidRPr="007C5EA2" w:rsidRDefault="007C5EA2" w:rsidP="007C5EA2">
      <w:pPr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p w:rsidR="007C5EA2" w:rsidRPr="007C5EA2" w:rsidRDefault="007C5EA2" w:rsidP="007C5EA2">
      <w:pPr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p w:rsidR="007C5EA2" w:rsidRP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</w:p>
    <w:p w:rsidR="007C5EA2" w:rsidRP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</w:p>
    <w:p w:rsidR="007C5EA2" w:rsidRP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</w:p>
    <w:p w:rsidR="007C5EA2" w:rsidRP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</w:p>
    <w:p w:rsidR="007C5EA2" w:rsidRP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</w:p>
    <w:p w:rsid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</w:p>
    <w:p w:rsid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</w:p>
    <w:p w:rsid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</w:p>
    <w:p w:rsidR="007C5EA2" w:rsidRP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</w:p>
    <w:p w:rsidR="007C5EA2" w:rsidRPr="007C5EA2" w:rsidRDefault="007C5EA2" w:rsidP="007C5EA2">
      <w:pPr>
        <w:ind w:left="720"/>
        <w:contextualSpacing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</w:pPr>
      <w:r w:rsidRPr="007C5EA2">
        <w:rPr>
          <w:rFonts w:ascii="Times New Roman" w:eastAsia="Calibri" w:hAnsi="Times New Roman" w:cs="Times New Roman"/>
          <w:bCs/>
          <w:kern w:val="36"/>
          <w:sz w:val="24"/>
          <w:szCs w:val="24"/>
          <w:lang w:eastAsia="en-CA" w:bidi="en-US"/>
        </w:rPr>
        <w:t xml:space="preserve"> </w:t>
      </w:r>
    </w:p>
    <w:p w:rsidR="007C5EA2" w:rsidRPr="007C5EA2" w:rsidRDefault="007C5EA2" w:rsidP="007C5EA2">
      <w:pPr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</w:pPr>
      <w:r w:rsidRPr="007C5EA2"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  <w:lastRenderedPageBreak/>
        <w:t>The request for this scan came from Scott Beddall (BC</w:t>
      </w:r>
      <w:proofErr w:type="gramStart"/>
      <w:r w:rsidRPr="007C5EA2"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  <w:t>) :</w:t>
      </w:r>
      <w:proofErr w:type="gramEnd"/>
      <w:r w:rsidRPr="007C5EA2"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  <w:t xml:space="preserve"> </w:t>
      </w:r>
      <w:r w:rsidRPr="007C5EA2">
        <w:rPr>
          <w:rFonts w:ascii="Calibri" w:eastAsia="Calibri" w:hAnsi="Calibri" w:cs="Times New Roman"/>
          <w:sz w:val="24"/>
          <w:szCs w:val="24"/>
          <w:lang w:val="en-CA"/>
        </w:rPr>
        <w:t>have we done any JCSH scans on the topic of addressing sexual violence/misconduct in schools? We are doing some work in this area and were interested in finding out if any of the other PTs had developed any initiatives or resources....</w:t>
      </w:r>
    </w:p>
    <w:p w:rsidR="007C5EA2" w:rsidRPr="007C5EA2" w:rsidRDefault="007C5EA2" w:rsidP="007C5EA2">
      <w:pPr>
        <w:jc w:val="center"/>
        <w:rPr>
          <w:rFonts w:ascii="Calibri" w:eastAsia="Calibri" w:hAnsi="Calibri" w:cs="Times New Roman"/>
          <w:b/>
          <w:i/>
          <w:sz w:val="28"/>
          <w:szCs w:val="28"/>
          <w:lang w:val="en-CA"/>
        </w:rPr>
      </w:pPr>
      <w:r w:rsidRPr="007C5EA2">
        <w:rPr>
          <w:rFonts w:ascii="Calibri" w:eastAsia="Calibri" w:hAnsi="Calibri" w:cs="Times New Roman"/>
          <w:b/>
          <w:i/>
          <w:sz w:val="28"/>
          <w:szCs w:val="28"/>
          <w:lang w:val="en-CA"/>
        </w:rPr>
        <w:t>Guidelines for Scan Completion</w:t>
      </w:r>
    </w:p>
    <w:p w:rsidR="007C5EA2" w:rsidRPr="007C5EA2" w:rsidRDefault="007C5EA2" w:rsidP="007C5E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  <w:lang w:eastAsia="en-CA" w:bidi="en-US"/>
        </w:rPr>
      </w:pPr>
      <w:r w:rsidRPr="007C5EA2">
        <w:rPr>
          <w:rFonts w:ascii="Calibri" w:eastAsia="Calibri" w:hAnsi="Calibri" w:cs="Times New Roman"/>
          <w:b/>
          <w:kern w:val="36"/>
          <w:sz w:val="28"/>
          <w:szCs w:val="28"/>
          <w:lang w:eastAsia="en-CA" w:bidi="en-US"/>
        </w:rPr>
        <w:t>LEGISLATION, POLICIES / GUIDELINES</w:t>
      </w:r>
    </w:p>
    <w:p w:rsidR="007C5EA2" w:rsidRPr="007C5EA2" w:rsidRDefault="007C5EA2" w:rsidP="007C5EA2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</w:pPr>
      <w:r w:rsidRPr="007C5EA2"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  <w:t>Note any overarching or supporting policies; these could be at the provincial / territorial as well as the school board / district levels.</w:t>
      </w:r>
    </w:p>
    <w:p w:rsidR="007C5EA2" w:rsidRPr="007C5EA2" w:rsidRDefault="007C5EA2" w:rsidP="007C5EA2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</w:pPr>
    </w:p>
    <w:p w:rsidR="007C5EA2" w:rsidRPr="007C5EA2" w:rsidRDefault="007C5EA2" w:rsidP="007C5E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Calibri" w:eastAsia="Calibri" w:hAnsi="Calibri" w:cs="Times New Roman"/>
          <w:b/>
          <w:kern w:val="36"/>
          <w:sz w:val="28"/>
          <w:szCs w:val="28"/>
          <w:lang w:eastAsia="en-CA" w:bidi="en-US"/>
        </w:rPr>
      </w:pPr>
      <w:r w:rsidRPr="007C5EA2">
        <w:rPr>
          <w:rFonts w:ascii="Calibri" w:eastAsia="Calibri" w:hAnsi="Calibri" w:cs="Times New Roman"/>
          <w:b/>
          <w:kern w:val="36"/>
          <w:sz w:val="28"/>
          <w:szCs w:val="28"/>
          <w:lang w:eastAsia="en-CA" w:bidi="en-US"/>
        </w:rPr>
        <w:t>RESOURCES, TOOLS, AND SUPPORTS</w:t>
      </w:r>
    </w:p>
    <w:p w:rsidR="007C5EA2" w:rsidRPr="007C5EA2" w:rsidRDefault="007C5EA2" w:rsidP="007C5E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Calibri" w:eastAsia="Calibri" w:hAnsi="Calibri" w:cs="Times New Roman"/>
          <w:bCs/>
          <w:kern w:val="36"/>
          <w:sz w:val="24"/>
          <w:szCs w:val="24"/>
          <w:lang w:eastAsia="en-CA" w:bidi="en-US"/>
        </w:rPr>
      </w:pPr>
      <w:r w:rsidRPr="007C5EA2">
        <w:rPr>
          <w:rFonts w:ascii="Calibri" w:eastAsia="Calibri" w:hAnsi="Calibri" w:cs="Times New Roman"/>
          <w:bCs/>
          <w:kern w:val="36"/>
          <w:sz w:val="24"/>
          <w:szCs w:val="24"/>
          <w:lang w:eastAsia="en-CA" w:bidi="en-US"/>
        </w:rPr>
        <w:t>List resources/tools used in your jurisdiction to address sexual violence/misconduct in school communities.</w:t>
      </w:r>
    </w:p>
    <w:p w:rsidR="007C5EA2" w:rsidRPr="007C5EA2" w:rsidRDefault="007C5EA2" w:rsidP="007C5E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</w:pPr>
      <w:r w:rsidRPr="007C5EA2"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  <w:t>Are there any curriculum or learning outcomes in your jurisdiction that have elements to address sexual violence/misconduct?</w:t>
      </w:r>
    </w:p>
    <w:p w:rsidR="007C5EA2" w:rsidRPr="007C5EA2" w:rsidRDefault="007C5EA2" w:rsidP="007C5EA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</w:pPr>
      <w:r w:rsidRPr="007C5EA2"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  <w:t>Does your jurisdiction’s school boards/divisions, schools have school-based peer support groups to address sexual violence/violence?</w:t>
      </w:r>
    </w:p>
    <w:p w:rsidR="007C5EA2" w:rsidRPr="007C5EA2" w:rsidRDefault="007C5EA2" w:rsidP="007C5EA2">
      <w:pPr>
        <w:spacing w:after="0" w:line="240" w:lineRule="auto"/>
        <w:ind w:left="360"/>
        <w:rPr>
          <w:rFonts w:ascii="Calibri" w:eastAsia="Calibri" w:hAnsi="Calibri" w:cs="Times New Roman"/>
          <w:bCs/>
          <w:kern w:val="36"/>
          <w:sz w:val="24"/>
          <w:szCs w:val="24"/>
          <w:lang w:val="en-CA" w:eastAsia="en-CA"/>
        </w:rPr>
      </w:pPr>
    </w:p>
    <w:p w:rsidR="007C5EA2" w:rsidRPr="007C5EA2" w:rsidRDefault="007C5EA2" w:rsidP="007C5E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Calibri" w:eastAsia="Calibri" w:hAnsi="Calibri" w:cs="Times New Roman"/>
          <w:b/>
          <w:kern w:val="36"/>
          <w:sz w:val="28"/>
          <w:szCs w:val="28"/>
          <w:lang w:eastAsia="en-CA" w:bidi="en-US"/>
        </w:rPr>
      </w:pPr>
      <w:r w:rsidRPr="007C5EA2">
        <w:rPr>
          <w:rFonts w:ascii="Calibri" w:eastAsia="Calibri" w:hAnsi="Calibri" w:cs="Times New Roman"/>
          <w:b/>
          <w:kern w:val="36"/>
          <w:sz w:val="28"/>
          <w:szCs w:val="28"/>
          <w:lang w:eastAsia="en-CA" w:bidi="en-US"/>
        </w:rPr>
        <w:t>EVALUATION OF IMPACTS</w:t>
      </w:r>
    </w:p>
    <w:p w:rsidR="007C5EA2" w:rsidRPr="007C5EA2" w:rsidRDefault="007C5EA2" w:rsidP="007C5EA2">
      <w:pPr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b/>
          <w:kern w:val="36"/>
          <w:sz w:val="28"/>
          <w:szCs w:val="28"/>
          <w:lang w:val="en-CA" w:eastAsia="en-CA"/>
        </w:rPr>
      </w:pPr>
      <w:r w:rsidRPr="007C5EA2">
        <w:rPr>
          <w:rFonts w:ascii="Calibri" w:eastAsia="Times New Roman" w:hAnsi="Calibri" w:cs="Times New Roman"/>
          <w:sz w:val="24"/>
          <w:szCs w:val="24"/>
          <w:lang w:val="en-CA" w:eastAsia="en-CA"/>
        </w:rPr>
        <w:t>Use this section to describe any evaluation plans, indicators, measures, and measurement tools your jurisdiction is using to support and enhance education/initiatives to address sexual violence/misconduct. Does your jurisdiction have targets? Does your jurisdiction have any results to share?</w:t>
      </w:r>
    </w:p>
    <w:p w:rsidR="007C5EA2" w:rsidRPr="007C5EA2" w:rsidRDefault="007C5EA2" w:rsidP="007C5EA2">
      <w:pPr>
        <w:shd w:val="clear" w:color="auto" w:fill="FFFFFF"/>
        <w:spacing w:after="0" w:line="240" w:lineRule="auto"/>
        <w:ind w:left="360"/>
        <w:outlineLvl w:val="0"/>
        <w:rPr>
          <w:rFonts w:ascii="Calibri" w:eastAsia="Calibri" w:hAnsi="Calibri" w:cs="Times New Roman"/>
          <w:b/>
          <w:kern w:val="36"/>
          <w:sz w:val="28"/>
          <w:szCs w:val="28"/>
          <w:lang w:val="en-CA" w:eastAsia="en-CA"/>
        </w:rPr>
      </w:pPr>
    </w:p>
    <w:p w:rsidR="007C5EA2" w:rsidRPr="007C5EA2" w:rsidRDefault="007C5EA2" w:rsidP="007C5E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  <w:lang w:eastAsia="en-CA" w:bidi="en-US"/>
        </w:rPr>
      </w:pPr>
      <w:r w:rsidRPr="007C5EA2">
        <w:rPr>
          <w:rFonts w:ascii="Calibri" w:eastAsia="Calibri" w:hAnsi="Calibri" w:cs="Times New Roman"/>
          <w:b/>
          <w:bCs/>
          <w:kern w:val="36"/>
          <w:sz w:val="28"/>
          <w:szCs w:val="28"/>
          <w:lang w:eastAsia="en-CA" w:bidi="en-US"/>
        </w:rPr>
        <w:t>COMMON MESSAGING (Health, Education)</w:t>
      </w:r>
    </w:p>
    <w:p w:rsidR="007C5EA2" w:rsidRPr="007C5EA2" w:rsidRDefault="007C5EA2" w:rsidP="007C5EA2">
      <w:pPr>
        <w:shd w:val="clear" w:color="auto" w:fill="FFFFFF"/>
        <w:spacing w:after="0" w:line="240" w:lineRule="auto"/>
        <w:ind w:left="360"/>
        <w:contextualSpacing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  <w:lang w:eastAsia="en-CA" w:bidi="en-US"/>
        </w:rPr>
      </w:pPr>
    </w:p>
    <w:p w:rsidR="007C5EA2" w:rsidRPr="007C5EA2" w:rsidRDefault="007C5EA2" w:rsidP="007C5EA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Calibri" w:eastAsia="Calibri" w:hAnsi="Calibri" w:cs="Times New Roman"/>
          <w:bCs/>
          <w:kern w:val="36"/>
          <w:sz w:val="24"/>
          <w:szCs w:val="24"/>
          <w:lang w:eastAsia="en-CA" w:bidi="en-US"/>
        </w:rPr>
      </w:pPr>
      <w:r w:rsidRPr="007C5EA2">
        <w:rPr>
          <w:rFonts w:ascii="Calibri" w:eastAsia="Calibri" w:hAnsi="Calibri" w:cs="Times New Roman"/>
          <w:b/>
          <w:kern w:val="36"/>
          <w:sz w:val="28"/>
          <w:szCs w:val="28"/>
          <w:lang w:eastAsia="en-CA" w:bidi="en-US"/>
        </w:rPr>
        <w:t xml:space="preserve">      CHALLENGES, NEEDS, QUESTIONS, AND SUCCESSES</w:t>
      </w:r>
    </w:p>
    <w:p w:rsidR="007C5EA2" w:rsidRPr="007C5EA2" w:rsidRDefault="007C5EA2" w:rsidP="007C5EA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0"/>
        <w:rPr>
          <w:rFonts w:ascii="Calibri" w:eastAsia="Times New Roman" w:hAnsi="Calibri" w:cs="Times New Roman"/>
          <w:sz w:val="24"/>
          <w:szCs w:val="24"/>
          <w:lang w:eastAsia="en-CA" w:bidi="en-US"/>
        </w:rPr>
      </w:pPr>
      <w:r w:rsidRPr="007C5EA2">
        <w:rPr>
          <w:rFonts w:ascii="Calibri" w:eastAsia="Times New Roman" w:hAnsi="Calibri" w:cs="Times New Roman"/>
          <w:sz w:val="24"/>
          <w:szCs w:val="24"/>
          <w:lang w:eastAsia="en-CA" w:bidi="en-US"/>
        </w:rPr>
        <w:t>Use this section to describe any/all challenges, needs, questions, and successes.</w:t>
      </w:r>
    </w:p>
    <w:p w:rsidR="007C5EA2" w:rsidRPr="007C5EA2" w:rsidRDefault="007C5EA2" w:rsidP="007C5EA2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en-CA"/>
        </w:rPr>
      </w:pPr>
    </w:p>
    <w:p w:rsidR="007C5EA2" w:rsidRPr="007C5EA2" w:rsidRDefault="007C5EA2" w:rsidP="007C5EA2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en-CA"/>
        </w:rPr>
      </w:pPr>
    </w:p>
    <w:p w:rsidR="007C5EA2" w:rsidRPr="007C5EA2" w:rsidRDefault="007C5EA2" w:rsidP="007C5EA2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en-CA"/>
        </w:rPr>
      </w:pPr>
    </w:p>
    <w:p w:rsidR="007C5EA2" w:rsidRPr="007C5EA2" w:rsidRDefault="007C5EA2" w:rsidP="007C5EA2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en-CA"/>
        </w:rPr>
      </w:pPr>
    </w:p>
    <w:p w:rsidR="007C5EA2" w:rsidRPr="007C5EA2" w:rsidRDefault="007C5EA2" w:rsidP="007C5EA2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val="en-CA"/>
        </w:rPr>
      </w:pPr>
    </w:p>
    <w:p w:rsidR="007C5EA2" w:rsidRPr="007C5EA2" w:rsidRDefault="007C5EA2" w:rsidP="007C5EA2">
      <w:pPr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val="en-CA" w:eastAsia="en-CA"/>
        </w:rPr>
      </w:pPr>
    </w:p>
    <w:p w:rsidR="00CA0395" w:rsidRDefault="0076058B"/>
    <w:sectPr w:rsidR="00CA0395" w:rsidSect="009648BC"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BA7"/>
    <w:multiLevelType w:val="hybridMultilevel"/>
    <w:tmpl w:val="12E2D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909C0"/>
    <w:multiLevelType w:val="hybridMultilevel"/>
    <w:tmpl w:val="B50C3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068CD"/>
    <w:multiLevelType w:val="hybridMultilevel"/>
    <w:tmpl w:val="7E10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DA7FEE"/>
    <w:multiLevelType w:val="hybridMultilevel"/>
    <w:tmpl w:val="27E85A1E"/>
    <w:lvl w:ilvl="0" w:tplc="DE1A0AB0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2"/>
    <w:rsid w:val="0076058B"/>
    <w:rsid w:val="007C5EA2"/>
    <w:rsid w:val="00873554"/>
    <w:rsid w:val="009648BC"/>
    <w:rsid w:val="00C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5B538-BADF-413C-979E-1E8A7AAA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2021-06-03T10:36:00Z</dcterms:created>
  <dcterms:modified xsi:type="dcterms:W3CDTF">2021-06-03T10:36:00Z</dcterms:modified>
</cp:coreProperties>
</file>